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E86EEF" w14:textId="77777777" w:rsidR="00D0183C" w:rsidRDefault="00647153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ANEXO I – Formulário de Inscrição</w:t>
      </w:r>
    </w:p>
    <w:p w14:paraId="1FF4B45F" w14:textId="77777777" w:rsidR="00D0183C" w:rsidRDefault="00D0183C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14:paraId="09B86992" w14:textId="77777777" w:rsidR="00D0183C" w:rsidRDefault="00D0183C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9939" w:type="dxa"/>
        <w:jc w:val="center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939"/>
      </w:tblGrid>
      <w:tr w:rsidR="00D0183C" w14:paraId="378A6808" w14:textId="77777777">
        <w:trPr>
          <w:trHeight w:val="589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2B6BD57" w14:textId="77777777" w:rsidR="00D0183C" w:rsidRDefault="00647153">
            <w:pPr>
              <w:widowControl w:val="0"/>
              <w:ind w:right="624" w:firstLine="142"/>
              <w:jc w:val="center"/>
            </w:pPr>
            <w:r>
              <w:rPr>
                <w:rFonts w:eastAsia="SimSun;宋体" w:cs="Mangal"/>
                <w:b/>
                <w:sz w:val="24"/>
                <w:szCs w:val="24"/>
              </w:rPr>
              <w:t>FORMULÁRIO DE INSCRIÇÃO</w:t>
            </w:r>
            <w:r>
              <w:rPr>
                <w:rFonts w:eastAsia="SimSun;宋体" w:cs="Mangal"/>
                <w:b/>
                <w:sz w:val="24"/>
                <w:szCs w:val="24"/>
              </w:rPr>
              <w:br/>
            </w:r>
            <w:r>
              <w:rPr>
                <w:rFonts w:eastAsia="SimSun;宋体" w:cs="Mangal"/>
                <w:bCs/>
                <w:sz w:val="24"/>
                <w:szCs w:val="24"/>
              </w:rPr>
              <w:t>(Anexar documentação comprobatória, se houver)</w:t>
            </w:r>
          </w:p>
        </w:tc>
      </w:tr>
      <w:tr w:rsidR="00D0183C" w14:paraId="64AE0C85" w14:textId="77777777">
        <w:trPr>
          <w:trHeight w:val="391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3C5C1F1" w14:textId="77777777" w:rsidR="00D0183C" w:rsidRDefault="00647153">
            <w:pPr>
              <w:widowControl w:val="0"/>
              <w:ind w:right="624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  <w:t>Nome do servidor(a):</w:t>
            </w:r>
          </w:p>
        </w:tc>
      </w:tr>
      <w:tr w:rsidR="00D0183C" w14:paraId="574AF4DE" w14:textId="77777777">
        <w:trPr>
          <w:trHeight w:val="391"/>
          <w:jc w:val="center"/>
        </w:trPr>
        <w:tc>
          <w:tcPr>
            <w:tcW w:w="99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4233F95" w14:textId="77777777" w:rsidR="00D0183C" w:rsidRDefault="00647153">
            <w:pPr>
              <w:widowControl w:val="0"/>
              <w:ind w:right="624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  <w:t>Modalidade de trabalho pretendida: (  ) Presencial   (  ) Teletrabalho Parcial   (  ) Teletrabalho Integral</w:t>
            </w:r>
          </w:p>
        </w:tc>
      </w:tr>
      <w:tr w:rsidR="00D0183C" w14:paraId="13B5CFFA" w14:textId="77777777">
        <w:trPr>
          <w:trHeight w:val="763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1A0DC43" w14:textId="77777777" w:rsidR="00D0183C" w:rsidRDefault="00647153">
            <w:pPr>
              <w:widowControl w:val="0"/>
              <w:jc w:val="both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Tabela de Pontuação:</w:t>
            </w:r>
          </w:p>
          <w:p w14:paraId="432EDA98" w14:textId="77777777" w:rsidR="00D0183C" w:rsidRDefault="00647153">
            <w:pPr>
              <w:widowControl w:val="0"/>
              <w:spacing w:line="240" w:lineRule="auto"/>
              <w:jc w:val="both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OBS: O servidor deverá preencher a tabela abaixo informando quais das situações contidas no artigo 23 da Resolução do PGD o mesmo se enquadra, informando ao lado a pontuação. A pontuação será objeto de análise para fins de confirmação, mediante o envio, junto do presente formulário, dos documentos comprobatórios.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7652"/>
              <w:gridCol w:w="2087"/>
            </w:tblGrid>
            <w:tr w:rsidR="00D0183C" w14:paraId="1DA19C9E" w14:textId="77777777">
              <w:tc>
                <w:tcPr>
                  <w:tcW w:w="7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84D48E" w14:textId="77777777" w:rsidR="00D0183C" w:rsidRDefault="00647153">
                  <w:pPr>
                    <w:pStyle w:val="Contedodatabela"/>
                    <w:widowControl w:val="0"/>
                    <w:jc w:val="center"/>
                    <w:rPr>
                      <w:rFonts w:eastAsia="SimSun;宋体" w:cs="Mangal"/>
                      <w:b/>
                      <w:bCs/>
                    </w:rPr>
                  </w:pPr>
                  <w:r>
                    <w:rPr>
                      <w:rFonts w:eastAsia="SimSun;宋体" w:cs="Mangal"/>
                      <w:b/>
                      <w:bCs/>
                    </w:rPr>
                    <w:t>FUNDAMENTO DO ARTIGO 23 DA RESOLUÇÃO Nº 110/2023/CONSAD</w:t>
                  </w:r>
                </w:p>
              </w:tc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DB3589" w14:textId="77777777" w:rsidR="00D0183C" w:rsidRDefault="00647153">
                  <w:pPr>
                    <w:pStyle w:val="Contedodatabela"/>
                    <w:widowControl w:val="0"/>
                    <w:jc w:val="center"/>
                    <w:rPr>
                      <w:rFonts w:eastAsia="SimSun;宋体" w:cs="Mangal"/>
                      <w:b/>
                      <w:bCs/>
                    </w:rPr>
                  </w:pPr>
                  <w:r>
                    <w:rPr>
                      <w:rFonts w:eastAsia="SimSun;宋体" w:cs="Mangal"/>
                      <w:b/>
                      <w:bCs/>
                    </w:rPr>
                    <w:t>PONTUAÇÃO</w:t>
                  </w:r>
                </w:p>
              </w:tc>
            </w:tr>
            <w:tr w:rsidR="00D0183C" w14:paraId="001A386E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C0216B0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D4E1B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394AAB80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8F3868B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7D26EB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422639EB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0A2298C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081F3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4A464D93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F88CE3A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5C6973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21FD13FD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61AD05B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B7DF44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7BE708C0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4F4940D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E0609C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3EBCB7F9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947A3E9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680CB7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496901CD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8EAB015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7213A9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2F286EE5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C76F348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5FFAE1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44C21C1C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D3302E9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037591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5CCE5905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5BD2F3E" w14:textId="77777777" w:rsidR="00D0183C" w:rsidRDefault="00647153">
                  <w:pPr>
                    <w:pStyle w:val="Contedodatabela"/>
                    <w:widowControl w:val="0"/>
                    <w:jc w:val="right"/>
                    <w:rPr>
                      <w:rFonts w:eastAsia="SimSun;宋体" w:cs="Mangal"/>
                      <w:b/>
                      <w:bCs/>
                    </w:rPr>
                  </w:pPr>
                  <w:r>
                    <w:rPr>
                      <w:rFonts w:eastAsia="SimSun;宋体" w:cs="Mangal"/>
                      <w:b/>
                      <w:bCs/>
                    </w:rPr>
                    <w:t>TOTAL:</w:t>
                  </w: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CA4BE5" w14:textId="77777777" w:rsidR="00D0183C" w:rsidRDefault="00647153">
                  <w:pPr>
                    <w:pStyle w:val="Contedodatabela"/>
                    <w:widowControl w:val="0"/>
                    <w:jc w:val="center"/>
                    <w:rPr>
                      <w:rFonts w:eastAsia="SimSun;宋体" w:cs="Mangal"/>
                      <w:b/>
                      <w:bCs/>
                    </w:rPr>
                  </w:pPr>
                  <w:proofErr w:type="spellStart"/>
                  <w:r>
                    <w:rPr>
                      <w:rFonts w:eastAsia="SimSun;宋体" w:cs="Mangal"/>
                      <w:b/>
                      <w:bCs/>
                    </w:rPr>
                    <w:t>xxx</w:t>
                  </w:r>
                  <w:proofErr w:type="spellEnd"/>
                </w:p>
              </w:tc>
            </w:tr>
          </w:tbl>
          <w:p w14:paraId="733A03EF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</w:tc>
      </w:tr>
      <w:tr w:rsidR="00D0183C" w14:paraId="15E8DE36" w14:textId="77777777">
        <w:trPr>
          <w:trHeight w:val="333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0F86FE1" w14:textId="77777777" w:rsidR="00D0183C" w:rsidRDefault="00647153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Data:</w:t>
            </w:r>
          </w:p>
        </w:tc>
      </w:tr>
      <w:tr w:rsidR="00D0183C" w14:paraId="4B7C205F" w14:textId="77777777">
        <w:trPr>
          <w:trHeight w:val="355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1A17E6F" w14:textId="77777777" w:rsidR="00D0183C" w:rsidRDefault="00647153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Assinatura:</w:t>
            </w:r>
          </w:p>
        </w:tc>
      </w:tr>
    </w:tbl>
    <w:p w14:paraId="72ED02DC" w14:textId="77777777" w:rsidR="00D0183C" w:rsidRDefault="00D0183C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32FFEFC0" w14:textId="42505189" w:rsidR="00D0183C" w:rsidRDefault="00D0183C">
      <w:pPr>
        <w:pStyle w:val="Rodap"/>
        <w:jc w:val="center"/>
      </w:pPr>
      <w:bookmarkStart w:id="1" w:name="_Hlk49359422"/>
      <w:bookmarkEnd w:id="1"/>
    </w:p>
    <w:p w14:paraId="1E54D727" w14:textId="77777777" w:rsidR="006F32B5" w:rsidRDefault="006F32B5">
      <w:pPr>
        <w:pStyle w:val="Rodap"/>
        <w:jc w:val="center"/>
      </w:pPr>
    </w:p>
    <w:sectPr w:rsidR="006F32B5">
      <w:headerReference w:type="default" r:id="rId7"/>
      <w:footerReference w:type="default" r:id="rId8"/>
      <w:pgSz w:w="11906" w:h="16838"/>
      <w:pgMar w:top="1701" w:right="707" w:bottom="851" w:left="1134" w:header="142" w:footer="14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3418D" w14:textId="77777777" w:rsidR="002B0043" w:rsidRDefault="002B0043">
      <w:pPr>
        <w:spacing w:after="0" w:line="240" w:lineRule="auto"/>
      </w:pPr>
      <w:r>
        <w:separator/>
      </w:r>
    </w:p>
  </w:endnote>
  <w:endnote w:type="continuationSeparator" w:id="0">
    <w:p w14:paraId="5BE98315" w14:textId="77777777" w:rsidR="002B0043" w:rsidRDefault="002B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font477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48C91" w14:textId="77777777" w:rsidR="00D0183C" w:rsidRDefault="00D0183C">
    <w:pPr>
      <w:pStyle w:val="Rodap"/>
      <w:jc w:val="center"/>
      <w:rPr>
        <w:rFonts w:cs="Calibri"/>
        <w:sz w:val="18"/>
        <w:szCs w:val="18"/>
      </w:rPr>
    </w:pPr>
  </w:p>
  <w:p w14:paraId="0CB18666" w14:textId="77777777" w:rsidR="00D0183C" w:rsidRDefault="00D0183C">
    <w:pPr>
      <w:pStyle w:val="Rodap"/>
      <w:jc w:val="center"/>
      <w:rPr>
        <w:rFonts w:cs="Calibri"/>
        <w:sz w:val="18"/>
        <w:szCs w:val="18"/>
      </w:rPr>
    </w:pPr>
  </w:p>
  <w:p w14:paraId="117DA3DD" w14:textId="77777777" w:rsidR="00D0183C" w:rsidRDefault="00647153">
    <w:pPr>
      <w:pStyle w:val="Rodap"/>
      <w:jc w:val="center"/>
      <w:rPr>
        <w:rFonts w:cs="Calibri"/>
        <w:sz w:val="18"/>
        <w:szCs w:val="18"/>
      </w:rPr>
    </w:pPr>
    <w:r>
      <w:rPr>
        <w:rFonts w:cs="Calibri"/>
        <w:i/>
        <w:sz w:val="18"/>
        <w:szCs w:val="18"/>
      </w:rPr>
      <w:t>Campus de Monte Alegre</w:t>
    </w:r>
  </w:p>
  <w:p w14:paraId="1C042097" w14:textId="77777777" w:rsidR="00D0183C" w:rsidRDefault="00647153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Travessa Major Francisco Mariano, 284</w:t>
    </w:r>
  </w:p>
  <w:p w14:paraId="65630962" w14:textId="77777777" w:rsidR="00D0183C" w:rsidRDefault="00647153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Cidade Alta, Monte Alegre, Pará</w:t>
    </w:r>
  </w:p>
  <w:p w14:paraId="236BEE36" w14:textId="77777777" w:rsidR="00D0183C" w:rsidRDefault="00647153">
    <w:pPr>
      <w:pStyle w:val="Rodap"/>
      <w:jc w:val="center"/>
      <w:rPr>
        <w:rFonts w:cs="Calibri"/>
        <w:i/>
        <w:sz w:val="18"/>
        <w:szCs w:val="18"/>
      </w:rPr>
    </w:pPr>
    <w:r>
      <w:rPr>
        <w:rFonts w:cs="Calibri"/>
        <w:i/>
        <w:sz w:val="18"/>
        <w:szCs w:val="18"/>
      </w:rPr>
      <w:t>montealegre@ufopa.edu.b</w:t>
    </w:r>
    <w:r>
      <w:rPr>
        <w:rFonts w:cs="Calibri"/>
        <w:i/>
        <w:iCs/>
        <w:sz w:val="18"/>
        <w:szCs w:val="18"/>
      </w:rPr>
      <w:t>r</w:t>
    </w:r>
    <w:r>
      <w:rPr>
        <w:rFonts w:cs="Calibri"/>
        <w:i/>
        <w:sz w:val="18"/>
        <w:szCs w:val="18"/>
      </w:rPr>
      <w:t xml:space="preserve"> </w:t>
    </w:r>
  </w:p>
  <w:p w14:paraId="7E9E5FE3" w14:textId="77777777" w:rsidR="00D0183C" w:rsidRDefault="00647153">
    <w:pPr>
      <w:pStyle w:val="Rodap"/>
      <w:jc w:val="right"/>
      <w:rPr>
        <w:rFonts w:cs="Calibri"/>
        <w:sz w:val="18"/>
        <w:szCs w:val="18"/>
      </w:rPr>
    </w:pPr>
    <w:r>
      <w:rPr>
        <w:rFonts w:cs="Calibri"/>
        <w:sz w:val="18"/>
        <w:szCs w:val="18"/>
      </w:rPr>
      <w:t xml:space="preserve">Página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5</w:t>
    </w:r>
    <w:r>
      <w:rPr>
        <w:rFonts w:cs="Calibri"/>
        <w:b/>
        <w:bCs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de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5</w:t>
    </w:r>
    <w:r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24570" w14:textId="77777777" w:rsidR="002B0043" w:rsidRDefault="002B0043">
      <w:pPr>
        <w:spacing w:after="0" w:line="240" w:lineRule="auto"/>
      </w:pPr>
      <w:r>
        <w:separator/>
      </w:r>
    </w:p>
  </w:footnote>
  <w:footnote w:type="continuationSeparator" w:id="0">
    <w:p w14:paraId="63820D13" w14:textId="77777777" w:rsidR="002B0043" w:rsidRDefault="002B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4D282" w14:textId="77777777" w:rsidR="00D0183C" w:rsidRDefault="00647153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="Calibri"/>
        <w:b/>
        <w:bCs/>
        <w:sz w:val="24"/>
        <w:szCs w:val="24"/>
      </w:rPr>
    </w:pPr>
    <w:r>
      <w:rPr>
        <w:noProof/>
      </w:rPr>
      <w:drawing>
        <wp:inline distT="0" distB="0" distL="0" distR="0" wp14:anchorId="046EE448" wp14:editId="2D3849D7">
          <wp:extent cx="585470" cy="614680"/>
          <wp:effectExtent l="0" t="0" r="0" b="0"/>
          <wp:docPr id="1" name="Imagem 1" descr="Descrição: 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14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C7328" w14:textId="77777777" w:rsidR="00D0183C" w:rsidRDefault="00647153">
    <w:pPr>
      <w:pStyle w:val="Cabealho"/>
      <w:spacing w:after="0" w:line="240" w:lineRule="auto"/>
      <w:jc w:val="center"/>
    </w:pPr>
    <w:r>
      <w:rPr>
        <w:rFonts w:cs="Calibri"/>
      </w:rPr>
      <w:t>Universidade Federal do Oeste do Pará</w:t>
    </w:r>
  </w:p>
  <w:p w14:paraId="62FAACA1" w14:textId="77777777" w:rsidR="00D0183C" w:rsidRDefault="00647153">
    <w:pPr>
      <w:jc w:val="center"/>
      <w:rPr>
        <w:sz w:val="24"/>
        <w:szCs w:val="24"/>
      </w:rPr>
    </w:pPr>
    <w:r>
      <w:rPr>
        <w:sz w:val="24"/>
        <w:szCs w:val="24"/>
      </w:rPr>
      <w:t>Campus Universitário de Monte Alegre</w:t>
    </w:r>
  </w:p>
  <w:p w14:paraId="45BD9A4B" w14:textId="77777777" w:rsidR="00D0183C" w:rsidRDefault="00D0183C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  <w:p w14:paraId="15D5081D" w14:textId="77777777" w:rsidR="00D0183C" w:rsidRDefault="00D0183C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3C"/>
    <w:rsid w:val="00061D1D"/>
    <w:rsid w:val="000D08B5"/>
    <w:rsid w:val="002B0043"/>
    <w:rsid w:val="00387B94"/>
    <w:rsid w:val="00647153"/>
    <w:rsid w:val="00680763"/>
    <w:rsid w:val="006F32B5"/>
    <w:rsid w:val="00A417E4"/>
    <w:rsid w:val="00B74015"/>
    <w:rsid w:val="00C939CA"/>
    <w:rsid w:val="00D0183C"/>
    <w:rsid w:val="00EC7783"/>
    <w:rsid w:val="00EC7A91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3A71"/>
  <w15:docId w15:val="{3DA877FE-8BDB-4984-AD99-9EA9DD33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98"/>
    <w:pPr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pacing w:val="-3"/>
      <w:sz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pacing w:val="-3"/>
      <w:sz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b/>
      <w:sz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  <w:sz w:val="24"/>
    </w:rPr>
  </w:style>
  <w:style w:type="character" w:customStyle="1" w:styleId="WW8Num11z0">
    <w:name w:val="WW8Num11z0"/>
    <w:qFormat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  <w:b/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Fontepargpadro1">
    <w:name w:val="Fonte parág. padrão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color w:val="00000A"/>
      <w:sz w:val="20"/>
      <w:szCs w:val="20"/>
    </w:rPr>
  </w:style>
  <w:style w:type="character" w:customStyle="1" w:styleId="AssuntodocomentrioChar">
    <w:name w:val="Assunto do comentário Char"/>
    <w:qFormat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MenoPendente1">
    <w:name w:val="Menção Pendente1"/>
    <w:uiPriority w:val="99"/>
    <w:semiHidden/>
    <w:unhideWhenUsed/>
    <w:qFormat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qFormat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qFormat/>
    <w:rsid w:val="008E7FA5"/>
    <w:rPr>
      <w:rFonts w:ascii="Calibri" w:hAnsi="Calibri"/>
      <w:color w:val="00000A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5208B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  <w:qFormat/>
    <w:pPr>
      <w:spacing w:after="0" w:line="240" w:lineRule="auto"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equadro">
    <w:name w:val="Conteúdo de quadro"/>
    <w:basedOn w:val="Corpodetexto"/>
    <w:qFormat/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  <w:style w:type="table" w:styleId="Tabelacomgrade">
    <w:name w:val="Table Grid"/>
    <w:basedOn w:val="Tabelanormal"/>
    <w:uiPriority w:val="39"/>
    <w:rsid w:val="002F68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D7293"/>
    <w:rPr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2D81-0FFF-4EE1-9372-DD91A23E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dc:description/>
  <cp:lastModifiedBy>Abraão Mário</cp:lastModifiedBy>
  <cp:revision>3</cp:revision>
  <cp:lastPrinted>2024-04-30T11:49:00Z</cp:lastPrinted>
  <dcterms:created xsi:type="dcterms:W3CDTF">2024-04-30T11:51:00Z</dcterms:created>
  <dcterms:modified xsi:type="dcterms:W3CDTF">2024-04-30T11:52:00Z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